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0261" w:rsidRPr="00C44B40" w:rsidRDefault="00350261" w:rsidP="00A23CBD">
      <w:pPr>
        <w:spacing w:after="0" w:line="480" w:lineRule="auto"/>
        <w:rPr>
          <w:rFonts w:ascii="Times New Roman" w:hAnsi="Times New Roman" w:cs="Times New Roman"/>
          <w:sz w:val="24"/>
          <w:szCs w:val="24"/>
        </w:rPr>
      </w:pPr>
      <w:r w:rsidRPr="00C44B40">
        <w:rPr>
          <w:rFonts w:ascii="Times New Roman" w:hAnsi="Times New Roman" w:cs="Times New Roman"/>
          <w:sz w:val="24"/>
          <w:szCs w:val="24"/>
        </w:rPr>
        <w:t>Name:                                                                                              Period:             Due:</w:t>
      </w:r>
    </w:p>
    <w:p w:rsidR="00350261" w:rsidRDefault="00350261" w:rsidP="00A23CBD">
      <w:pPr>
        <w:spacing w:after="0" w:line="480" w:lineRule="auto"/>
        <w:jc w:val="center"/>
        <w:rPr>
          <w:rFonts w:ascii="Times New Roman" w:hAnsi="Times New Roman" w:cs="Times New Roman"/>
          <w:sz w:val="24"/>
          <w:szCs w:val="24"/>
        </w:rPr>
      </w:pPr>
      <w:r w:rsidRPr="00C44B40">
        <w:rPr>
          <w:rFonts w:ascii="Times New Roman" w:hAnsi="Times New Roman" w:cs="Times New Roman"/>
          <w:sz w:val="24"/>
          <w:szCs w:val="24"/>
        </w:rPr>
        <w:t>Film Review:</w:t>
      </w:r>
      <w:r>
        <w:rPr>
          <w:rFonts w:ascii="Times New Roman" w:hAnsi="Times New Roman" w:cs="Times New Roman"/>
          <w:sz w:val="24"/>
          <w:szCs w:val="24"/>
        </w:rPr>
        <w:t xml:space="preserve"> “</w:t>
      </w:r>
      <w:r w:rsidRPr="00350261">
        <w:rPr>
          <w:rFonts w:ascii="Times New Roman" w:hAnsi="Times New Roman" w:cs="Times New Roman"/>
          <w:sz w:val="24"/>
          <w:szCs w:val="24"/>
          <w:u w:val="single"/>
        </w:rPr>
        <w:t>Stolen Children | Residential School survivors speak out</w:t>
      </w:r>
      <w:r>
        <w:rPr>
          <w:rFonts w:ascii="Times New Roman" w:hAnsi="Times New Roman" w:cs="Times New Roman"/>
          <w:sz w:val="24"/>
          <w:szCs w:val="24"/>
        </w:rPr>
        <w:t>”</w:t>
      </w:r>
    </w:p>
    <w:p w:rsidR="00A23CBD" w:rsidRDefault="00350261" w:rsidP="00A23CB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350261">
        <w:rPr>
          <w:rFonts w:ascii="Times New Roman" w:hAnsi="Times New Roman" w:cs="Times New Roman"/>
          <w:sz w:val="24"/>
          <w:szCs w:val="24"/>
          <w:u w:val="single"/>
        </w:rPr>
        <w:t>Stolen Children | Residential School survivors speak out</w:t>
      </w:r>
      <w:r>
        <w:rPr>
          <w:rFonts w:ascii="Times New Roman" w:hAnsi="Times New Roman" w:cs="Times New Roman"/>
          <w:sz w:val="24"/>
          <w:szCs w:val="24"/>
        </w:rPr>
        <w:t>”</w:t>
      </w:r>
      <w:r>
        <w:rPr>
          <w:rFonts w:ascii="Times New Roman" w:hAnsi="Times New Roman" w:cs="Times New Roman"/>
          <w:sz w:val="24"/>
          <w:szCs w:val="24"/>
        </w:rPr>
        <w:t xml:space="preserve"> is a film covering the stories of how Residential Schools affected its survivors and their children and grandchildren. It is a 18:35 minutes video published by the National on June 2, 2015. There are stories of three survivors as they narrate firsthand of their experiences and stories of some children of the survivors.</w:t>
      </w:r>
    </w:p>
    <w:p w:rsidR="00350261" w:rsidRDefault="00350261" w:rsidP="00A23CB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major part of the film is a narration from the three survivors alternately of their most memorable, frightening experiences from the residential schools. </w:t>
      </w:r>
      <w:r w:rsidR="0046380B">
        <w:rPr>
          <w:rFonts w:ascii="Times New Roman" w:hAnsi="Times New Roman" w:cs="Times New Roman"/>
          <w:sz w:val="24"/>
          <w:szCs w:val="24"/>
        </w:rPr>
        <w:t xml:space="preserve">This includes how they were abused physically and suffered emotional distress from separation from their parents and boredom. Even after bad experiences, the survivors had to take their children to the same residential schools. The aim was to eradicate Indian culture by civilizing the children in boarding schools away from their parents.  The video also includes some few quotations of how the residential school system was justified by the government. Some children of survivors also tell their stories of how their parents raised them with aspects of residential schools such as abuse. </w:t>
      </w:r>
    </w:p>
    <w:p w:rsidR="0046380B" w:rsidRDefault="0046380B" w:rsidP="00A23CB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my opinion, this video illustrates clearly the atrocities of the residential school system. Narrations from people who experienced the system firsthand and their honest feelings about it add credibility to the story. The camera is very clear and alternating the speakers and having quotations from some political figures at the time maintains attention from the audience. It is easy to relate to real life stories and when they narrate about how they felt ashamed of their identities we can easily empathize. There are minimal</w:t>
      </w:r>
      <w:r w:rsidR="008D720D">
        <w:rPr>
          <w:rFonts w:ascii="Times New Roman" w:hAnsi="Times New Roman" w:cs="Times New Roman"/>
          <w:sz w:val="24"/>
          <w:szCs w:val="24"/>
        </w:rPr>
        <w:t xml:space="preserve"> distractions such as music, interruptions from the interviewer or unnecessary graphics in the background which contributes to the overall effectiveness of the video.</w:t>
      </w:r>
    </w:p>
    <w:p w:rsidR="008D720D" w:rsidRDefault="00DE04E7" w:rsidP="00A23CB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w:t>
      </w:r>
      <w:r w:rsidR="00515F94">
        <w:rPr>
          <w:rFonts w:ascii="Times New Roman" w:hAnsi="Times New Roman" w:cs="Times New Roman"/>
          <w:sz w:val="24"/>
          <w:szCs w:val="24"/>
        </w:rPr>
        <w:t>n conclusion, this video successfully conveyed its message on the negative effects of the residential school on the survivors and their succeeding generations. There is clarity in speech and visuals and credible information sources. I would recommend this video due to those reasons. The legacy of the residential school is an issue that has raised issues of controversy over the years and there are many who are still healing from the hurt inflicted.</w:t>
      </w:r>
      <w:r w:rsidR="003803EF">
        <w:rPr>
          <w:rFonts w:ascii="Times New Roman" w:hAnsi="Times New Roman" w:cs="Times New Roman"/>
          <w:sz w:val="24"/>
          <w:szCs w:val="24"/>
        </w:rPr>
        <w:t xml:space="preserve"> </w:t>
      </w:r>
      <w:r w:rsidR="00A23CBD">
        <w:rPr>
          <w:rFonts w:ascii="Times New Roman" w:hAnsi="Times New Roman" w:cs="Times New Roman"/>
          <w:sz w:val="24"/>
          <w:szCs w:val="24"/>
        </w:rPr>
        <w:t>It is also important how one of the interviewee noted that the residential schools are still an important part of their identity and it is a history that is worth preserving.</w:t>
      </w:r>
    </w:p>
    <w:p w:rsidR="00350261" w:rsidRDefault="00350261" w:rsidP="00A23CBD">
      <w:pPr>
        <w:spacing w:after="0" w:line="480" w:lineRule="auto"/>
        <w:rPr>
          <w:rFonts w:ascii="Times New Roman" w:hAnsi="Times New Roman" w:cs="Times New Roman"/>
          <w:sz w:val="24"/>
          <w:szCs w:val="24"/>
        </w:rPr>
      </w:pPr>
      <w:bookmarkStart w:id="0" w:name="_GoBack"/>
      <w:bookmarkEnd w:id="0"/>
    </w:p>
    <w:p w:rsidR="00350261" w:rsidRDefault="00350261" w:rsidP="00A23CBD">
      <w:pPr>
        <w:spacing w:after="0" w:line="480" w:lineRule="auto"/>
      </w:pPr>
    </w:p>
    <w:sectPr w:rsidR="003502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4ADD" w:rsidRDefault="003D4ADD" w:rsidP="00922599">
      <w:pPr>
        <w:spacing w:after="0" w:line="240" w:lineRule="auto"/>
      </w:pPr>
      <w:r>
        <w:separator/>
      </w:r>
    </w:p>
  </w:endnote>
  <w:endnote w:type="continuationSeparator" w:id="0">
    <w:p w:rsidR="003D4ADD" w:rsidRDefault="003D4ADD" w:rsidP="00922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4ADD" w:rsidRDefault="003D4ADD" w:rsidP="00922599">
      <w:pPr>
        <w:spacing w:after="0" w:line="240" w:lineRule="auto"/>
      </w:pPr>
      <w:r>
        <w:separator/>
      </w:r>
    </w:p>
  </w:footnote>
  <w:footnote w:type="continuationSeparator" w:id="0">
    <w:p w:rsidR="003D4ADD" w:rsidRDefault="003D4ADD" w:rsidP="009225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261"/>
    <w:rsid w:val="00350261"/>
    <w:rsid w:val="003803EF"/>
    <w:rsid w:val="003D4ADD"/>
    <w:rsid w:val="0046380B"/>
    <w:rsid w:val="00515F94"/>
    <w:rsid w:val="0087615E"/>
    <w:rsid w:val="008D720D"/>
    <w:rsid w:val="00922599"/>
    <w:rsid w:val="00A23CBD"/>
    <w:rsid w:val="00DE0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14B5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02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2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599"/>
  </w:style>
  <w:style w:type="paragraph" w:styleId="Footer">
    <w:name w:val="footer"/>
    <w:basedOn w:val="Normal"/>
    <w:link w:val="FooterChar"/>
    <w:uiPriority w:val="99"/>
    <w:unhideWhenUsed/>
    <w:rsid w:val="00922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2256</Characters>
  <Application>Microsoft Office Word</Application>
  <DocSecurity>0</DocSecurity>
  <Lines>18</Lines>
  <Paragraphs>5</Paragraphs>
  <ScaleCrop>false</ScaleCrop>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2017-10-21T19:04:00Z</dcterms:created>
  <dcterms:modified xsi:type="dcterms:W3CDTF">2017-10-21T19:04:00Z</dcterms:modified>
</cp:coreProperties>
</file>